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D4C0E" w14:textId="77777777" w:rsidR="0030111F" w:rsidRDefault="00353C36">
      <w:pPr>
        <w:jc w:val="center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val="en-US" w:eastAsia="en-US"/>
        </w:rPr>
        <w:object w:dxaOrig="900" w:dyaOrig="1095" w14:anchorId="54557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StaticMetafile" ShapeID="_x0000_i1025" DrawAspect="Content" ObjectID="_1781684078" r:id="rId8"/>
        </w:object>
      </w:r>
    </w:p>
    <w:p w14:paraId="377B699D" w14:textId="77777777" w:rsidR="0030111F" w:rsidRDefault="00353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АДМИНИСТРАЦИЯ </w:t>
      </w:r>
    </w:p>
    <w:p w14:paraId="148F6C2D" w14:textId="77777777" w:rsidR="0030111F" w:rsidRDefault="00353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ЗЕЛЕНОГОРСКОГО СЕЛЬСКОГО ПОСЕЛЕНИЯ</w:t>
      </w:r>
    </w:p>
    <w:p w14:paraId="5D35C067" w14:textId="77777777" w:rsidR="0030111F" w:rsidRDefault="00353C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БЕЛОГОРСКОГО  РАЙОНА</w:t>
      </w:r>
    </w:p>
    <w:p w14:paraId="72232940" w14:textId="77777777" w:rsidR="0030111F" w:rsidRDefault="00353C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14:paraId="49F2636D" w14:textId="77777777" w:rsidR="0034070F" w:rsidRDefault="0034070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D2B14" w14:textId="77777777" w:rsidR="0034070F" w:rsidRPr="001C7E5C" w:rsidRDefault="00353C36" w:rsidP="0034070F">
      <w:pPr>
        <w:tabs>
          <w:tab w:val="center" w:pos="5174"/>
          <w:tab w:val="left" w:pos="7635"/>
        </w:tabs>
        <w:spacing w:after="0"/>
        <w:ind w:left="56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9CAA058" w14:textId="77777777" w:rsidR="0034070F" w:rsidRDefault="0034070F" w:rsidP="0034070F">
      <w:pPr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271B4"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71B4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2024г.                                                              </w:t>
      </w:r>
      <w:r w:rsidR="00B271B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B271B4">
        <w:rPr>
          <w:rFonts w:ascii="Times New Roman" w:eastAsia="Times New Roman" w:hAnsi="Times New Roman" w:cs="Times New Roman"/>
          <w:sz w:val="28"/>
          <w:szCs w:val="28"/>
        </w:rPr>
        <w:t>162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761008" w14:textId="77777777" w:rsidR="0034070F" w:rsidRPr="001C7E5C" w:rsidRDefault="0034070F" w:rsidP="0034070F">
      <w:pPr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</w:rPr>
      </w:pPr>
    </w:p>
    <w:p w14:paraId="1551E85D" w14:textId="77777777" w:rsidR="0034070F" w:rsidRPr="001C7E5C" w:rsidRDefault="0034070F" w:rsidP="0034070F">
      <w:pPr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7E5C">
        <w:rPr>
          <w:rFonts w:ascii="Times New Roman" w:eastAsia="Times New Roman" w:hAnsi="Times New Roman" w:cs="Times New Roman"/>
          <w:i/>
          <w:sz w:val="24"/>
          <w:szCs w:val="24"/>
        </w:rPr>
        <w:t xml:space="preserve">Об утверждении Порядка расчета объема средств, подлежащих возврату из бюджета муниципального образования </w:t>
      </w:r>
      <w:r w:rsidRPr="001C7E5C">
        <w:rPr>
          <w:rFonts w:ascii="Times New Roman" w:eastAsia="Times New Roman" w:hAnsi="Times New Roman" w:cs="Times New Roman"/>
          <w:i/>
          <w:noProof/>
          <w:sz w:val="24"/>
          <w:szCs w:val="24"/>
        </w:rPr>
        <w:t>Зеленогорское сельское поселение Белогорского района Республики Крым</w:t>
      </w:r>
      <w:r w:rsidRPr="001C7E5C">
        <w:rPr>
          <w:rFonts w:ascii="Times New Roman" w:eastAsia="Times New Roman" w:hAnsi="Times New Roman" w:cs="Times New Roman"/>
          <w:i/>
          <w:sz w:val="24"/>
          <w:szCs w:val="24"/>
        </w:rPr>
        <w:t xml:space="preserve"> в бюджет </w:t>
      </w:r>
      <w:r w:rsidRPr="001C7E5C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D4AB0CF" wp14:editId="656DF8FF">
            <wp:extent cx="9525" cy="19050"/>
            <wp:effectExtent l="0" t="0" r="0" b="0"/>
            <wp:docPr id="281" name="Picture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i/>
          <w:sz w:val="24"/>
          <w:szCs w:val="24"/>
        </w:rPr>
        <w:t xml:space="preserve">Республики Крым при реализации субсидий из бюджета Республики Крым на </w:t>
      </w:r>
      <w:proofErr w:type="spellStart"/>
      <w:r w:rsidRPr="001C7E5C">
        <w:rPr>
          <w:rFonts w:ascii="Times New Roman" w:eastAsia="Times New Roman" w:hAnsi="Times New Roman" w:cs="Times New Roman"/>
          <w:i/>
          <w:sz w:val="24"/>
          <w:szCs w:val="24"/>
        </w:rPr>
        <w:t>софинансирование</w:t>
      </w:r>
      <w:proofErr w:type="spellEnd"/>
      <w:r w:rsidRPr="001C7E5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проектов инициативного бюджетирования в Республике Крым</w:t>
      </w:r>
    </w:p>
    <w:p w14:paraId="024BE904" w14:textId="77777777" w:rsidR="0034070F" w:rsidRPr="001C7E5C" w:rsidRDefault="0034070F" w:rsidP="0034070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36FEE4" w14:textId="77777777" w:rsidR="0034070F" w:rsidRPr="001C7E5C" w:rsidRDefault="0034070F" w:rsidP="0034070F">
      <w:pPr>
        <w:spacing w:after="39" w:line="240" w:lineRule="auto"/>
        <w:ind w:left="4" w:right="-15" w:firstLine="563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</w:t>
      </w:r>
      <w:r w:rsidR="008673F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F63BF5" wp14:editId="6F67005D">
            <wp:extent cx="9525" cy="9525"/>
            <wp:effectExtent l="0" t="0" r="0" b="0"/>
            <wp:docPr id="282" name="Picture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статьей 4 Закона Республики Крым от 21</w:t>
      </w:r>
      <w:r w:rsidR="008673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673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8673F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№ 54-ЗРК «Об основах местного самоуправления в Республике Крым», </w:t>
      </w:r>
      <w:r w:rsidRPr="001C7E5C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 w:rsidRPr="001C7E5C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предоставления и распределения субсидий из бюджета Республики Крым бюджетам муниципальных образований Республики Крым на </w:t>
      </w:r>
      <w:proofErr w:type="spellStart"/>
      <w:r w:rsidRPr="001C7E5C">
        <w:rPr>
          <w:rFonts w:ascii="Times New Roman" w:hAnsi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Pr="001C7E5C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проектов инициативного бюджетирования в Республике Крым, утвержденным постановлением Совета министров Республики Крым от 30.08.2021 № 501</w:t>
      </w:r>
      <w:r w:rsidRPr="001C7E5C">
        <w:rPr>
          <w:rFonts w:ascii="Times New Roman" w:hAnsi="Times New Roman"/>
          <w:sz w:val="28"/>
          <w:szCs w:val="28"/>
        </w:rPr>
        <w:t>,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Зеленогорское сельское поселение Белогорского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Администрация Зеленогорского сельского поселения Белогорского района Республики Крым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D85F23C" wp14:editId="76AACAC6">
            <wp:extent cx="9525" cy="9525"/>
            <wp:effectExtent l="0" t="0" r="0" b="0"/>
            <wp:docPr id="283" name="Picture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52C4" w14:textId="77777777" w:rsidR="0034070F" w:rsidRPr="001C7E5C" w:rsidRDefault="0034070F" w:rsidP="0034070F">
      <w:pPr>
        <w:spacing w:after="39" w:line="240" w:lineRule="auto"/>
        <w:ind w:left="4" w:right="-15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ABCDCD4" w14:textId="77777777" w:rsidR="0034070F" w:rsidRPr="001C7E5C" w:rsidRDefault="0034070F" w:rsidP="0034070F">
      <w:pPr>
        <w:spacing w:after="39" w:line="240" w:lineRule="auto"/>
        <w:ind w:left="4" w:right="-15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7090A0" w14:textId="77777777" w:rsidR="0034070F" w:rsidRPr="001C7E5C" w:rsidRDefault="0034070F" w:rsidP="0034070F">
      <w:pPr>
        <w:spacing w:after="0" w:line="240" w:lineRule="auto"/>
        <w:ind w:left="4" w:right="-15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расчета объема средств, подлежащих возврату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1320C1D" wp14:editId="48076384">
            <wp:extent cx="9525" cy="9525"/>
            <wp:effectExtent l="0" t="0" r="0" b="0"/>
            <wp:docPr id="284" name="Picture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E819485" wp14:editId="2C2B9CCB">
            <wp:extent cx="19050" cy="9525"/>
            <wp:effectExtent l="0" t="0" r="0" b="0"/>
            <wp:docPr id="285" name="Picture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Зеленогорское сельское поселение Белогорского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в бюджет Республики Крым при реализации субсидий из бюджета Республики Крым на </w:t>
      </w:r>
      <w:proofErr w:type="spellStart"/>
      <w:r w:rsidRPr="001C7E5C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проектов инициативного бюджетирования в Республике Крым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2ACF7F" wp14:editId="2566F402">
            <wp:extent cx="9525" cy="9525"/>
            <wp:effectExtent l="0" t="0" r="0" b="0"/>
            <wp:docPr id="286" name="Picture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6B691B45" w14:textId="77777777" w:rsidR="0034070F" w:rsidRPr="001C7E5C" w:rsidRDefault="0034070F" w:rsidP="0034070F">
      <w:pPr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1C7E5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14:paraId="3A481B68" w14:textId="77777777" w:rsidR="0034070F" w:rsidRPr="001C7E5C" w:rsidRDefault="0034070F" w:rsidP="0034070F">
      <w:pPr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14:paraId="7B5029A3" w14:textId="77777777" w:rsidR="0034070F" w:rsidRPr="001C7E5C" w:rsidRDefault="0034070F" w:rsidP="0034070F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A4FA5" w14:textId="77777777" w:rsidR="0034070F" w:rsidRPr="001C7E5C" w:rsidRDefault="0034070F" w:rsidP="0034070F">
      <w:pPr>
        <w:spacing w:after="0" w:line="240" w:lineRule="auto"/>
        <w:ind w:left="14" w:right="-29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88"/>
      </w:tblGrid>
      <w:tr w:rsidR="0034070F" w:rsidRPr="001C7E5C" w14:paraId="14B4D944" w14:textId="77777777" w:rsidTr="008D4DB6">
        <w:trPr>
          <w:jc w:val="center"/>
        </w:trPr>
        <w:tc>
          <w:tcPr>
            <w:tcW w:w="5670" w:type="dxa"/>
            <w:hideMark/>
          </w:tcPr>
          <w:p w14:paraId="1CAE497B" w14:textId="77777777" w:rsidR="0034070F" w:rsidRPr="001C7E5C" w:rsidRDefault="0034070F" w:rsidP="008D4DB6">
            <w:pPr>
              <w:spacing w:after="9" w:line="249" w:lineRule="auto"/>
              <w:ind w:right="-29"/>
              <w:rPr>
                <w:rFonts w:ascii="Times New Roman" w:hAnsi="Times New Roman"/>
                <w:sz w:val="28"/>
                <w:szCs w:val="28"/>
              </w:rPr>
            </w:pPr>
            <w:r w:rsidRPr="001C7E5C">
              <w:rPr>
                <w:rFonts w:ascii="Times New Roman" w:hAnsi="Times New Roman"/>
                <w:noProof/>
                <w:sz w:val="28"/>
                <w:szCs w:val="28"/>
              </w:rPr>
              <w:t>Председатель Зеленогорского сельского совета - Глава администрации Зеленогорского сельского поселения Белогорского района Республики Крым</w:t>
            </w:r>
          </w:p>
        </w:tc>
        <w:tc>
          <w:tcPr>
            <w:tcW w:w="5088" w:type="dxa"/>
          </w:tcPr>
          <w:p w14:paraId="6545B3AC" w14:textId="77777777" w:rsidR="0034070F" w:rsidRDefault="0034070F" w:rsidP="008D4DB6">
            <w:pPr>
              <w:spacing w:after="9" w:line="249" w:lineRule="auto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0AABF8" w14:textId="77777777" w:rsidR="00B271B4" w:rsidRDefault="00B271B4" w:rsidP="008D4DB6">
            <w:pPr>
              <w:spacing w:after="9" w:line="249" w:lineRule="auto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7424CF" w14:textId="77777777" w:rsidR="0034070F" w:rsidRPr="001C7E5C" w:rsidRDefault="0034070F" w:rsidP="008D4DB6">
            <w:pPr>
              <w:spacing w:after="9" w:line="249" w:lineRule="auto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5C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Федорцова С. И.</w:t>
            </w:r>
          </w:p>
        </w:tc>
      </w:tr>
    </w:tbl>
    <w:p w14:paraId="78FFC4CA" w14:textId="77777777" w:rsidR="0034070F" w:rsidRPr="001C7E5C" w:rsidRDefault="0034070F" w:rsidP="0034070F">
      <w:pPr>
        <w:spacing w:after="0" w:line="240" w:lineRule="auto"/>
        <w:ind w:left="5103" w:right="-22"/>
        <w:rPr>
          <w:rFonts w:ascii="Times New Roman" w:eastAsia="Times New Roman" w:hAnsi="Times New Roman" w:cs="Times New Roman"/>
          <w:sz w:val="28"/>
          <w:szCs w:val="28"/>
        </w:rPr>
      </w:pPr>
    </w:p>
    <w:p w14:paraId="072D7757" w14:textId="77777777" w:rsidR="0034070F" w:rsidRPr="001C7E5C" w:rsidRDefault="0034070F" w:rsidP="0034070F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1C7E5C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14:paraId="7648051E" w14:textId="77777777" w:rsidR="0034070F" w:rsidRPr="001C7E5C" w:rsidRDefault="0034070F" w:rsidP="0034070F">
      <w:pPr>
        <w:spacing w:after="0" w:line="240" w:lineRule="auto"/>
        <w:ind w:left="5103" w:right="-2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C7E5C">
        <w:rPr>
          <w:rFonts w:ascii="Times New Roman" w:eastAsia="Times New Roman" w:hAnsi="Times New Roman" w:cs="Times New Roman"/>
          <w:noProof/>
          <w:sz w:val="24"/>
          <w:szCs w:val="24"/>
        </w:rPr>
        <w:t>Администрация Зеленогорского сельского поселения Белогорского района Республики Крым</w:t>
      </w:r>
    </w:p>
    <w:p w14:paraId="43F938CC" w14:textId="77777777" w:rsidR="0034070F" w:rsidRPr="001C7E5C" w:rsidRDefault="0034070F" w:rsidP="0034070F">
      <w:pPr>
        <w:spacing w:after="0" w:line="240" w:lineRule="auto"/>
        <w:ind w:left="5103" w:right="-22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B271B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1C7E5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271B4">
        <w:rPr>
          <w:rFonts w:ascii="Times New Roman" w:eastAsia="Times New Roman" w:hAnsi="Times New Roman" w:cs="Times New Roman"/>
          <w:sz w:val="24"/>
          <w:szCs w:val="24"/>
        </w:rPr>
        <w:t>июля 2024г.№ 162</w:t>
      </w:r>
    </w:p>
    <w:p w14:paraId="4B04CF56" w14:textId="77777777" w:rsidR="0034070F" w:rsidRPr="001C7E5C" w:rsidRDefault="0034070F" w:rsidP="0034070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292FF4B" w14:textId="77777777" w:rsidR="0034070F" w:rsidRPr="001C7E5C" w:rsidRDefault="0034070F" w:rsidP="0034070F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14:paraId="2C58AD0D" w14:textId="77777777" w:rsidR="0034070F" w:rsidRPr="001C7E5C" w:rsidRDefault="0034070F" w:rsidP="0034070F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расчета объема средств, подлежащих возврату из бюджета </w:t>
      </w:r>
    </w:p>
    <w:p w14:paraId="60F3862A" w14:textId="77777777" w:rsidR="0034070F" w:rsidRPr="001C7E5C" w:rsidRDefault="0034070F" w:rsidP="0034070F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796EED2B" w14:textId="77777777" w:rsidR="0034070F" w:rsidRPr="001C7E5C" w:rsidRDefault="0034070F" w:rsidP="0034070F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Зеленогорское сельское поселение Белогорского района Республики Крым </w:t>
      </w: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 в бюджет </w:t>
      </w:r>
      <w:r w:rsidRPr="001C7E5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9ABC564" wp14:editId="4DC09745">
            <wp:extent cx="9525" cy="19050"/>
            <wp:effectExtent l="0" t="0" r="0" b="0"/>
            <wp:docPr id="287" name="Picture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Крым при реализации субсидий из бюджета Республики Крым на </w:t>
      </w:r>
      <w:proofErr w:type="spellStart"/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проектов инициативного бюджетирования в Республике Крым</w:t>
      </w:r>
    </w:p>
    <w:p w14:paraId="2F8D8AC0" w14:textId="77777777" w:rsidR="0034070F" w:rsidRPr="001C7E5C" w:rsidRDefault="0034070F" w:rsidP="0034070F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10B29A" w14:textId="77777777" w:rsidR="0034070F" w:rsidRPr="001C7E5C" w:rsidRDefault="0034070F" w:rsidP="0034070F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139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0781B57" wp14:editId="4ABDBA50">
            <wp:extent cx="9525" cy="9525"/>
            <wp:effectExtent l="0" t="0" r="0" b="0"/>
            <wp:docPr id="288" name="Picture 6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1C7E5C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 w:rsidRPr="001C7E5C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предоставления и распределения субсидий из бюджета Республики Крым бюджетам муниципальных образований Республики Крым на </w:t>
      </w:r>
      <w:proofErr w:type="spellStart"/>
      <w:r w:rsidRPr="001C7E5C">
        <w:rPr>
          <w:rFonts w:ascii="Times New Roman" w:hAnsi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Pr="001C7E5C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проектов инициативного бюджетирования в Республике Крым, утвержденным постановлением Совета министров Республики Крым от 30.08.2021 № 501,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расчета объема средств, подлежащих возврату из бюджета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Зеленогорское сельское поселение Белогорского района Республики Крым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в бюджет Республики Крым, при реализации субсидий из бюджета Республики Крым на </w:t>
      </w:r>
      <w:proofErr w:type="spellStart"/>
      <w:r w:rsidRPr="001C7E5C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проектов инициативного бюджетирования в Республике Крым в случаях образования по итогам реализации проекта инициативного бюджетирования остатка средств, предоставленных из бюджета Республики Крым на </w:t>
      </w:r>
      <w:proofErr w:type="spellStart"/>
      <w:r w:rsidRPr="001C7E5C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проектов инициативного бюджетирования в Республике Крым и денежных средств граждан, индивидуальных предпринимателей, уплачиваемых на добровольной основе и зачисляемых в бюджет наименование МО в целях реализации проекта инициативного бюджетирования (далее – инициативные платежи), а также  наличия не использованных в целях реализации проекта инициативного бюджетирования инициативных платежей.</w:t>
      </w:r>
    </w:p>
    <w:p w14:paraId="6FA0A964" w14:textId="77777777" w:rsidR="0034070F" w:rsidRPr="001C7E5C" w:rsidRDefault="0034070F" w:rsidP="0034070F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2. Не использованные по состоянию на 1 января текущего финансового года средства субсидии (остатки средств субсидии), предоставленной из бюджета Республики Крым на </w:t>
      </w:r>
      <w:proofErr w:type="spellStart"/>
      <w:r w:rsidRPr="001C7E5C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проектов инициативного бюджетирования, подлежат возврату в доход бюджета Республики Крым в течение первых 10 рабочих дней текущего финансового года. </w:t>
      </w:r>
    </w:p>
    <w:p w14:paraId="018F4D4E" w14:textId="77777777" w:rsidR="0034070F" w:rsidRPr="001C7E5C" w:rsidRDefault="0034070F" w:rsidP="0034070F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бюджет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Зеленогорское сельское поселение Белогорского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955311" w14:textId="77777777" w:rsidR="0034070F" w:rsidRPr="001C7E5C" w:rsidRDefault="0034070F" w:rsidP="0034070F">
      <w:pPr>
        <w:shd w:val="clear" w:color="auto" w:fill="FFFFFF"/>
        <w:spacing w:before="21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Зеленогорское сельское поселение Белогорского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, определяется нормативным правовым актом представительного органа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Зеленогорское сельское поселение Белогорского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0BA0D" w14:textId="77777777" w:rsidR="0034070F" w:rsidRPr="001C7E5C" w:rsidRDefault="0034070F" w:rsidP="0034070F">
      <w:pPr>
        <w:shd w:val="clear" w:color="auto" w:fill="FFFFFF" w:themeFill="background1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E5C">
        <w:rPr>
          <w:rFonts w:ascii="Times New Roman" w:hAnsi="Times New Roman" w:cs="Times New Roman"/>
          <w:sz w:val="28"/>
          <w:szCs w:val="28"/>
        </w:rPr>
        <w:t xml:space="preserve">4.  Возврат неиспользованных средств субсидии (остатков средств субсидии), предоставленной из бюджета Республики Крым на </w:t>
      </w:r>
      <w:proofErr w:type="spellStart"/>
      <w:r w:rsidRPr="001C7E5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C7E5C">
        <w:rPr>
          <w:rFonts w:ascii="Times New Roman" w:hAnsi="Times New Roman" w:cs="Times New Roman"/>
          <w:sz w:val="28"/>
          <w:szCs w:val="28"/>
        </w:rPr>
        <w:t xml:space="preserve"> проектов инициативного бюджетирования Администрацией </w:t>
      </w:r>
      <w:r w:rsidRPr="001C7E5C">
        <w:rPr>
          <w:rFonts w:ascii="Times New Roman" w:hAnsi="Times New Roman" w:cs="Times New Roman"/>
          <w:noProof/>
          <w:sz w:val="28"/>
          <w:szCs w:val="28"/>
        </w:rPr>
        <w:t xml:space="preserve"> Зеленогорского сельского поселения Белогорского района Республики Крым</w:t>
      </w:r>
      <w:r w:rsidRPr="001C7E5C">
        <w:rPr>
          <w:rFonts w:ascii="Times New Roman" w:hAnsi="Times New Roman" w:cs="Times New Roman"/>
          <w:sz w:val="28"/>
          <w:szCs w:val="28"/>
        </w:rPr>
        <w:t xml:space="preserve"> осуществляется главному распорядителю бюджетных средств Республики Крым. </w:t>
      </w:r>
    </w:p>
    <w:p w14:paraId="190E41F1" w14:textId="77777777" w:rsidR="0034070F" w:rsidRPr="001C7E5C" w:rsidRDefault="0034070F" w:rsidP="0034070F">
      <w:pPr>
        <w:tabs>
          <w:tab w:val="left" w:pos="124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3047D63" w14:textId="77777777" w:rsidR="0034070F" w:rsidRPr="001C7E5C" w:rsidRDefault="0034070F" w:rsidP="0034070F">
      <w:pPr>
        <w:tabs>
          <w:tab w:val="left" w:pos="1248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88"/>
      </w:tblGrid>
      <w:tr w:rsidR="0034070F" w:rsidRPr="001C7E5C" w14:paraId="3480F700" w14:textId="77777777" w:rsidTr="008D4DB6">
        <w:trPr>
          <w:jc w:val="center"/>
        </w:trPr>
        <w:tc>
          <w:tcPr>
            <w:tcW w:w="5670" w:type="dxa"/>
            <w:hideMark/>
          </w:tcPr>
          <w:p w14:paraId="6E4B19B3" w14:textId="77777777" w:rsidR="0034070F" w:rsidRPr="001C7E5C" w:rsidRDefault="0034070F" w:rsidP="008D4DB6">
            <w:pPr>
              <w:spacing w:after="9" w:line="249" w:lineRule="auto"/>
              <w:ind w:right="-29"/>
              <w:rPr>
                <w:rFonts w:ascii="Times New Roman" w:hAnsi="Times New Roman"/>
                <w:sz w:val="28"/>
                <w:szCs w:val="28"/>
              </w:rPr>
            </w:pPr>
            <w:r w:rsidRPr="001C7E5C">
              <w:rPr>
                <w:rFonts w:ascii="Times New Roman" w:hAnsi="Times New Roman"/>
                <w:noProof/>
                <w:sz w:val="28"/>
                <w:szCs w:val="28"/>
              </w:rPr>
              <w:t>Председатель Зеленогорского сельского совета - Глава администрации Зеленогорского сельского поселения Белогорского района Республики Крым</w:t>
            </w:r>
          </w:p>
        </w:tc>
        <w:tc>
          <w:tcPr>
            <w:tcW w:w="5088" w:type="dxa"/>
          </w:tcPr>
          <w:p w14:paraId="5225E6F5" w14:textId="77777777" w:rsidR="0034070F" w:rsidRDefault="0034070F" w:rsidP="008D4DB6">
            <w:pPr>
              <w:spacing w:after="9" w:line="249" w:lineRule="auto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A1375" w14:textId="77777777" w:rsidR="003466C1" w:rsidRDefault="003466C1" w:rsidP="008D4DB6">
            <w:pPr>
              <w:spacing w:after="9" w:line="249" w:lineRule="auto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6929CC" w14:textId="77777777" w:rsidR="003466C1" w:rsidRPr="001C7E5C" w:rsidRDefault="003466C1" w:rsidP="008D4DB6">
            <w:pPr>
              <w:spacing w:after="9" w:line="249" w:lineRule="auto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755D16" w14:textId="77777777" w:rsidR="0034070F" w:rsidRPr="001C7E5C" w:rsidRDefault="0034070F" w:rsidP="008D4DB6">
            <w:pPr>
              <w:spacing w:after="9" w:line="249" w:lineRule="auto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5C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Федорцова С. И.</w:t>
            </w:r>
          </w:p>
        </w:tc>
      </w:tr>
    </w:tbl>
    <w:p w14:paraId="529084F4" w14:textId="77777777" w:rsidR="0034070F" w:rsidRPr="001C7E5C" w:rsidRDefault="0034070F" w:rsidP="0034070F">
      <w:pPr>
        <w:tabs>
          <w:tab w:val="left" w:pos="1248"/>
        </w:tabs>
        <w:rPr>
          <w:rFonts w:ascii="Times New Roman" w:eastAsia="Times New Roman" w:hAnsi="Times New Roman" w:cs="Times New Roman"/>
          <w:sz w:val="28"/>
          <w:szCs w:val="28"/>
        </w:rPr>
        <w:sectPr w:rsidR="0034070F" w:rsidRPr="001C7E5C" w:rsidSect="002E1F9F">
          <w:pgSz w:w="11906" w:h="16838"/>
          <w:pgMar w:top="851" w:right="849" w:bottom="851" w:left="1418" w:header="708" w:footer="708" w:gutter="0"/>
          <w:pgNumType w:start="1"/>
          <w:cols w:space="708"/>
          <w:docGrid w:linePitch="360"/>
        </w:sectPr>
      </w:pPr>
    </w:p>
    <w:p w14:paraId="0D496933" w14:textId="77777777" w:rsidR="0034070F" w:rsidRDefault="0034070F" w:rsidP="0034070F">
      <w:pPr>
        <w:tabs>
          <w:tab w:val="center" w:pos="5174"/>
          <w:tab w:val="left" w:pos="7635"/>
        </w:tabs>
        <w:spacing w:after="0"/>
        <w:ind w:left="567"/>
        <w:rPr>
          <w:rFonts w:ascii="Times New Roman" w:hAnsi="Times New Roman" w:cs="Times New Roman"/>
          <w:b/>
        </w:rPr>
      </w:pPr>
    </w:p>
    <w:sectPr w:rsidR="0034070F" w:rsidSect="0034070F">
      <w:pgSz w:w="11906" w:h="16838"/>
      <w:pgMar w:top="0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CC10F" w14:textId="77777777" w:rsidR="00550C07" w:rsidRDefault="00550C07">
      <w:pPr>
        <w:spacing w:line="240" w:lineRule="auto"/>
      </w:pPr>
      <w:r>
        <w:separator/>
      </w:r>
    </w:p>
  </w:endnote>
  <w:endnote w:type="continuationSeparator" w:id="0">
    <w:p w14:paraId="2A8538CB" w14:textId="77777777" w:rsidR="00550C07" w:rsidRDefault="00550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74897" w14:textId="77777777" w:rsidR="00550C07" w:rsidRDefault="00550C07">
      <w:pPr>
        <w:spacing w:after="0"/>
      </w:pPr>
      <w:r>
        <w:separator/>
      </w:r>
    </w:p>
  </w:footnote>
  <w:footnote w:type="continuationSeparator" w:id="0">
    <w:p w14:paraId="6A33BAAE" w14:textId="77777777" w:rsidR="00550C07" w:rsidRDefault="00550C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21"/>
    <w:rsid w:val="00025847"/>
    <w:rsid w:val="000667FF"/>
    <w:rsid w:val="00084F22"/>
    <w:rsid w:val="000C1523"/>
    <w:rsid w:val="000C234A"/>
    <w:rsid w:val="000C66EA"/>
    <w:rsid w:val="000E6095"/>
    <w:rsid w:val="000F4B6A"/>
    <w:rsid w:val="00153A38"/>
    <w:rsid w:val="0016743E"/>
    <w:rsid w:val="00177433"/>
    <w:rsid w:val="00180290"/>
    <w:rsid w:val="00180DB4"/>
    <w:rsid w:val="001C05CB"/>
    <w:rsid w:val="001C1D06"/>
    <w:rsid w:val="001D1A61"/>
    <w:rsid w:val="002228E5"/>
    <w:rsid w:val="00226A1A"/>
    <w:rsid w:val="00235F69"/>
    <w:rsid w:val="002414CB"/>
    <w:rsid w:val="00247F5D"/>
    <w:rsid w:val="0025785B"/>
    <w:rsid w:val="00267633"/>
    <w:rsid w:val="002719E6"/>
    <w:rsid w:val="002B0617"/>
    <w:rsid w:val="002B4E72"/>
    <w:rsid w:val="002C4B57"/>
    <w:rsid w:val="002C6672"/>
    <w:rsid w:val="002D04C0"/>
    <w:rsid w:val="002E5522"/>
    <w:rsid w:val="002E6B53"/>
    <w:rsid w:val="0030111F"/>
    <w:rsid w:val="00305F5A"/>
    <w:rsid w:val="00311ECA"/>
    <w:rsid w:val="00327FD9"/>
    <w:rsid w:val="0034070F"/>
    <w:rsid w:val="00341DBC"/>
    <w:rsid w:val="003466C1"/>
    <w:rsid w:val="00353C36"/>
    <w:rsid w:val="00357E16"/>
    <w:rsid w:val="003713F1"/>
    <w:rsid w:val="003A0976"/>
    <w:rsid w:val="003A56ED"/>
    <w:rsid w:val="003A5E15"/>
    <w:rsid w:val="003D7D5E"/>
    <w:rsid w:val="003E1D86"/>
    <w:rsid w:val="00412256"/>
    <w:rsid w:val="00414C08"/>
    <w:rsid w:val="00424E33"/>
    <w:rsid w:val="00431B0F"/>
    <w:rsid w:val="00443996"/>
    <w:rsid w:val="0044408B"/>
    <w:rsid w:val="004639E9"/>
    <w:rsid w:val="00497281"/>
    <w:rsid w:val="005164F2"/>
    <w:rsid w:val="00523884"/>
    <w:rsid w:val="00550C07"/>
    <w:rsid w:val="00553817"/>
    <w:rsid w:val="005A3829"/>
    <w:rsid w:val="005B72CF"/>
    <w:rsid w:val="005E4754"/>
    <w:rsid w:val="00605B7F"/>
    <w:rsid w:val="00613501"/>
    <w:rsid w:val="00641130"/>
    <w:rsid w:val="006529EE"/>
    <w:rsid w:val="0066450F"/>
    <w:rsid w:val="00665558"/>
    <w:rsid w:val="006672F2"/>
    <w:rsid w:val="00680839"/>
    <w:rsid w:val="00680B17"/>
    <w:rsid w:val="00684411"/>
    <w:rsid w:val="00690DDD"/>
    <w:rsid w:val="00691718"/>
    <w:rsid w:val="006976ED"/>
    <w:rsid w:val="006A4B9A"/>
    <w:rsid w:val="0072724B"/>
    <w:rsid w:val="007300D5"/>
    <w:rsid w:val="00747EA7"/>
    <w:rsid w:val="00752B9D"/>
    <w:rsid w:val="00754142"/>
    <w:rsid w:val="007622EF"/>
    <w:rsid w:val="007B2B01"/>
    <w:rsid w:val="007C122B"/>
    <w:rsid w:val="007D2F02"/>
    <w:rsid w:val="007D3E58"/>
    <w:rsid w:val="007E7969"/>
    <w:rsid w:val="007F73DA"/>
    <w:rsid w:val="00801E4C"/>
    <w:rsid w:val="00805DF8"/>
    <w:rsid w:val="00811262"/>
    <w:rsid w:val="00815402"/>
    <w:rsid w:val="00844744"/>
    <w:rsid w:val="008673F0"/>
    <w:rsid w:val="0089354B"/>
    <w:rsid w:val="008953F5"/>
    <w:rsid w:val="00895A8E"/>
    <w:rsid w:val="008B73FA"/>
    <w:rsid w:val="008C4118"/>
    <w:rsid w:val="008C55F3"/>
    <w:rsid w:val="008D27A3"/>
    <w:rsid w:val="008D5854"/>
    <w:rsid w:val="00904984"/>
    <w:rsid w:val="00905A85"/>
    <w:rsid w:val="009301C2"/>
    <w:rsid w:val="00952855"/>
    <w:rsid w:val="009661FE"/>
    <w:rsid w:val="009A1161"/>
    <w:rsid w:val="009B3003"/>
    <w:rsid w:val="009C281C"/>
    <w:rsid w:val="009C3651"/>
    <w:rsid w:val="009D1EEC"/>
    <w:rsid w:val="009F092B"/>
    <w:rsid w:val="009F1C2D"/>
    <w:rsid w:val="00A06343"/>
    <w:rsid w:val="00A20C91"/>
    <w:rsid w:val="00A34022"/>
    <w:rsid w:val="00AB5266"/>
    <w:rsid w:val="00AC6F6E"/>
    <w:rsid w:val="00AC7D99"/>
    <w:rsid w:val="00AD5703"/>
    <w:rsid w:val="00AD7ED5"/>
    <w:rsid w:val="00AF3A72"/>
    <w:rsid w:val="00B01907"/>
    <w:rsid w:val="00B271B4"/>
    <w:rsid w:val="00B33C15"/>
    <w:rsid w:val="00B90006"/>
    <w:rsid w:val="00B9128D"/>
    <w:rsid w:val="00BA0489"/>
    <w:rsid w:val="00BB7D0D"/>
    <w:rsid w:val="00BF6BAC"/>
    <w:rsid w:val="00C04C6B"/>
    <w:rsid w:val="00C12D75"/>
    <w:rsid w:val="00C30912"/>
    <w:rsid w:val="00C330DB"/>
    <w:rsid w:val="00C52DF6"/>
    <w:rsid w:val="00C547FC"/>
    <w:rsid w:val="00C60289"/>
    <w:rsid w:val="00C8577A"/>
    <w:rsid w:val="00CC63DD"/>
    <w:rsid w:val="00CF63BE"/>
    <w:rsid w:val="00D00475"/>
    <w:rsid w:val="00D02D33"/>
    <w:rsid w:val="00D24721"/>
    <w:rsid w:val="00D32244"/>
    <w:rsid w:val="00D47EC1"/>
    <w:rsid w:val="00D5760E"/>
    <w:rsid w:val="00D602BF"/>
    <w:rsid w:val="00D7050B"/>
    <w:rsid w:val="00D76015"/>
    <w:rsid w:val="00D81061"/>
    <w:rsid w:val="00D977A3"/>
    <w:rsid w:val="00D97B18"/>
    <w:rsid w:val="00DA79AD"/>
    <w:rsid w:val="00DB51C1"/>
    <w:rsid w:val="00DB522F"/>
    <w:rsid w:val="00DB7E38"/>
    <w:rsid w:val="00DC2A21"/>
    <w:rsid w:val="00DC45F3"/>
    <w:rsid w:val="00DC5091"/>
    <w:rsid w:val="00E002CF"/>
    <w:rsid w:val="00E14CBB"/>
    <w:rsid w:val="00E20997"/>
    <w:rsid w:val="00E21BFD"/>
    <w:rsid w:val="00E573BA"/>
    <w:rsid w:val="00E6746E"/>
    <w:rsid w:val="00E71D6B"/>
    <w:rsid w:val="00E7791D"/>
    <w:rsid w:val="00E9346D"/>
    <w:rsid w:val="00EB321E"/>
    <w:rsid w:val="00EB616D"/>
    <w:rsid w:val="00EB668E"/>
    <w:rsid w:val="00EC3298"/>
    <w:rsid w:val="00ED7ACB"/>
    <w:rsid w:val="00F0552C"/>
    <w:rsid w:val="00F43EBC"/>
    <w:rsid w:val="00F74409"/>
    <w:rsid w:val="00F84850"/>
    <w:rsid w:val="00FF0A3F"/>
    <w:rsid w:val="00FF13C2"/>
    <w:rsid w:val="00FF5A08"/>
    <w:rsid w:val="00FF6EEE"/>
    <w:rsid w:val="1A3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59BC"/>
  <w15:docId w15:val="{65D25BDA-0F00-429F-A6E9-08D4E19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semiHidden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pPr>
      <w:widowControl w:val="0"/>
      <w:suppressAutoHyphens/>
      <w:spacing w:before="100"/>
      <w:jc w:val="center"/>
    </w:pPr>
    <w:rPr>
      <w:rFonts w:ascii="Times New Roman" w:eastAsia="Arial" w:hAnsi="Times New Roman" w:cs="Times New Roman"/>
      <w:sz w:val="32"/>
      <w:lang w:eastAsia="ar-SA"/>
    </w:rPr>
  </w:style>
  <w:style w:type="character" w:customStyle="1" w:styleId="2">
    <w:name w:val="Основной текст (2)_"/>
    <w:basedOn w:val="a0"/>
    <w:rPr>
      <w:rFonts w:ascii="Palatino Linotype" w:hAnsi="Palatino Linotype" w:cs="Palatino Linotype"/>
      <w:shd w:val="clear" w:color="auto" w:fill="FFFFFF"/>
      <w:lang w:eastAsia="ar-SA" w:bidi="ar-SA"/>
    </w:rPr>
  </w:style>
  <w:style w:type="character" w:customStyle="1" w:styleId="6">
    <w:name w:val="Основной текст (6)_"/>
    <w:basedOn w:val="a0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5AD4-D39A-49B4-B233-A26AFF38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</cp:revision>
  <cp:lastPrinted>2024-07-05T08:25:00Z</cp:lastPrinted>
  <dcterms:created xsi:type="dcterms:W3CDTF">2024-07-05T08:28:00Z</dcterms:created>
  <dcterms:modified xsi:type="dcterms:W3CDTF">2024-07-05T08:28:00Z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FFE4C995E98848D483436A7CF2906618</vt:lpwstr>
  </property>
</Properties>
</file>